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8E" w:rsidRDefault="00BB1A8E">
      <w:r>
        <w:tab/>
      </w:r>
      <w:r>
        <w:rPr>
          <w:noProof/>
        </w:rPr>
        <w:drawing>
          <wp:inline distT="0" distB="0" distL="0" distR="0" wp14:anchorId="00862883" wp14:editId="35CCCC48">
            <wp:extent cx="2619375" cy="381000"/>
            <wp:effectExtent l="0" t="0" r="9525" b="0"/>
            <wp:docPr id="3" name="Afbeelding 3" descr="L:\KLON\CDL-CL3\OPL-EN-OND\CursusVoorjaar2017\MUMC_logo__WEB1200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LON\CDL-CL3\OPL-EN-OND\CursusVoorjaar2017\MUMC_logo__WEB1200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88" cy="3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Centraal Diagnostisch Laboratorium | </w:t>
      </w:r>
      <w:hyperlink r:id="rId6" w:history="1">
        <w:r w:rsidRPr="00CC5A0F">
          <w:rPr>
            <w:rStyle w:val="Hyperlink"/>
          </w:rPr>
          <w:t>www.labmaastricht.nl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A8E" w:rsidRPr="003C3BF2" w:rsidRDefault="00BB1A8E" w:rsidP="00BB1A8E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3C3BF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ursus voorjaar 2020</w:t>
      </w:r>
      <w:r w:rsidRPr="003C3BF2">
        <w:rPr>
          <w:b/>
          <w:sz w:val="28"/>
          <w:szCs w:val="28"/>
        </w:rPr>
        <w:t xml:space="preserve"> Transfusie van theorie naar praktijk; klinisch aspecten</w:t>
      </w:r>
      <w:r>
        <w:rPr>
          <w:b/>
          <w:sz w:val="28"/>
          <w:szCs w:val="28"/>
        </w:rPr>
        <w:t xml:space="preserve"> 19-02-2020</w:t>
      </w:r>
    </w:p>
    <w:p w:rsidR="00BB1A8E" w:rsidRDefault="00BB1A8E" w:rsidP="00BB1A8E">
      <w:pPr>
        <w:spacing w:after="0" w:line="240" w:lineRule="auto"/>
        <w:rPr>
          <w:b/>
        </w:rPr>
      </w:pPr>
    </w:p>
    <w:p w:rsidR="00BB1A8E" w:rsidRPr="003C3BF2" w:rsidRDefault="00BB1A8E" w:rsidP="00BB1A8E">
      <w:pPr>
        <w:spacing w:after="0" w:line="240" w:lineRule="auto"/>
      </w:pPr>
      <w:r w:rsidRPr="003C3BF2">
        <w:rPr>
          <w:b/>
        </w:rPr>
        <w:t xml:space="preserve"> </w:t>
      </w:r>
      <w:r>
        <w:t>14.45-15.00 uur</w:t>
      </w:r>
      <w:r>
        <w:tab/>
      </w:r>
      <w:r w:rsidRPr="00C44F6A">
        <w:rPr>
          <w:b/>
        </w:rPr>
        <w:t xml:space="preserve">ontvangst/welkom  Zaal </w:t>
      </w:r>
      <w:proofErr w:type="spellStart"/>
      <w:r w:rsidRPr="00C44F6A">
        <w:rPr>
          <w:b/>
        </w:rPr>
        <w:t>nivo</w:t>
      </w:r>
      <w:proofErr w:type="spellEnd"/>
      <w:r w:rsidRPr="00C44F6A">
        <w:rPr>
          <w:b/>
        </w:rPr>
        <w:t xml:space="preserve"> 5 CDL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0882">
        <w:rPr>
          <w:b/>
        </w:rPr>
        <w:tab/>
      </w:r>
      <w:r w:rsidRPr="003C3BF2">
        <w:t>Erik Beckers</w:t>
      </w:r>
    </w:p>
    <w:p w:rsidR="00BB1A8E" w:rsidRPr="003C3BF2" w:rsidRDefault="00BB1A8E" w:rsidP="00BB1A8E">
      <w:pPr>
        <w:spacing w:after="0" w:line="240" w:lineRule="auto"/>
        <w:rPr>
          <w:b/>
        </w:rPr>
      </w:pPr>
    </w:p>
    <w:p w:rsidR="00BB1A8E" w:rsidRPr="003C3BF2" w:rsidRDefault="00BB1A8E" w:rsidP="00BB1A8E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ab/>
      </w:r>
      <w:r w:rsidRPr="003C3BF2">
        <w:rPr>
          <w:b/>
        </w:rPr>
        <w:tab/>
      </w:r>
      <w:r>
        <w:rPr>
          <w:b/>
        </w:rPr>
        <w:tab/>
      </w:r>
      <w:r w:rsidRPr="00C44F6A">
        <w:rPr>
          <w:u w:val="single"/>
        </w:rPr>
        <w:t>Erytrocyten en trombocyten transfusies: indicaties en compatibiliteit</w:t>
      </w:r>
      <w:r w:rsidRPr="00C44F6A">
        <w:rPr>
          <w:u w:val="single"/>
        </w:rPr>
        <w:tab/>
      </w:r>
      <w:r>
        <w:rPr>
          <w:b/>
        </w:rPr>
        <w:tab/>
      </w:r>
    </w:p>
    <w:p w:rsidR="00BB1A8E" w:rsidRPr="003C3BF2" w:rsidRDefault="00BB1A8E" w:rsidP="00BB1A8E">
      <w:pPr>
        <w:spacing w:after="0" w:line="240" w:lineRule="auto"/>
      </w:pPr>
    </w:p>
    <w:p w:rsidR="00BB1A8E" w:rsidRPr="003C3BF2" w:rsidRDefault="00BB1A8E" w:rsidP="00BB1A8E">
      <w:pPr>
        <w:spacing w:after="0" w:line="240" w:lineRule="auto"/>
      </w:pPr>
      <w:r w:rsidRPr="003C3BF2">
        <w:tab/>
      </w:r>
      <w:r w:rsidRPr="003C3BF2">
        <w:tab/>
      </w:r>
      <w:r w:rsidRPr="003C3BF2">
        <w:tab/>
      </w:r>
      <w:r w:rsidRPr="003C3BF2">
        <w:tab/>
      </w:r>
      <w:r w:rsidRPr="003C3BF2">
        <w:tab/>
      </w:r>
      <w:r w:rsidRPr="003C3BF2">
        <w:tab/>
      </w:r>
      <w:r w:rsidRPr="003C3BF2">
        <w:tab/>
      </w:r>
      <w:r w:rsidRPr="003C3BF2">
        <w:tab/>
      </w:r>
      <w:r w:rsidRPr="003C3BF2">
        <w:tab/>
      </w:r>
    </w:p>
    <w:p w:rsidR="00BB1A8E" w:rsidRPr="003C3BF2" w:rsidRDefault="00BB1A8E" w:rsidP="00BB1A8E">
      <w:pPr>
        <w:spacing w:after="0" w:line="240" w:lineRule="auto"/>
      </w:pPr>
      <w:r>
        <w:t>15.00-15</w:t>
      </w:r>
      <w:r w:rsidRPr="003C3BF2">
        <w:t>.30 uur</w:t>
      </w:r>
      <w:r w:rsidRPr="003C3BF2">
        <w:tab/>
      </w:r>
      <w:r w:rsidRPr="003C3BF2">
        <w:tab/>
        <w:t>Compatibiliteitsonderzoek voorafgaande a</w:t>
      </w:r>
      <w:r>
        <w:t>an transfusies</w:t>
      </w:r>
      <w:r>
        <w:tab/>
      </w:r>
      <w:r>
        <w:tab/>
      </w:r>
      <w:r>
        <w:tab/>
        <w:t xml:space="preserve">Irene </w:t>
      </w:r>
      <w:r w:rsidRPr="003C3BF2">
        <w:t>K</w:t>
      </w:r>
      <w:r w:rsidRPr="003C3BF2">
        <w:rPr>
          <w:rFonts w:cstheme="minorHAnsi"/>
        </w:rPr>
        <w:t>ö</w:t>
      </w:r>
      <w:r w:rsidRPr="003C3BF2">
        <w:t xml:space="preserve">rver- </w:t>
      </w:r>
      <w:proofErr w:type="spellStart"/>
      <w:r w:rsidRPr="003C3BF2">
        <w:t>Keularts</w:t>
      </w:r>
      <w:proofErr w:type="spellEnd"/>
    </w:p>
    <w:p w:rsidR="00BB1A8E" w:rsidRPr="003C3BF2" w:rsidRDefault="00BB1A8E" w:rsidP="00BB1A8E">
      <w:pPr>
        <w:spacing w:after="0" w:line="240" w:lineRule="auto"/>
      </w:pPr>
      <w:r>
        <w:t>15.30-16</w:t>
      </w:r>
      <w:r w:rsidRPr="003C3BF2">
        <w:t>.00 uur</w:t>
      </w:r>
      <w:r w:rsidRPr="003C3BF2">
        <w:tab/>
      </w:r>
      <w:r w:rsidRPr="003C3BF2">
        <w:tab/>
        <w:t>Indicaties en productkenmerken: erytrocyten</w:t>
      </w:r>
      <w:r w:rsidRPr="003C3BF2">
        <w:tab/>
      </w:r>
      <w:r w:rsidRPr="003C3BF2">
        <w:tab/>
      </w:r>
      <w:r w:rsidRPr="003C3BF2">
        <w:tab/>
      </w:r>
      <w:r w:rsidRPr="003C3BF2">
        <w:tab/>
      </w:r>
      <w:r w:rsidRPr="003C3BF2">
        <w:tab/>
      </w:r>
      <w:r w:rsidRPr="00CB0491">
        <w:t>Erik Beckers</w:t>
      </w:r>
    </w:p>
    <w:p w:rsidR="00BB1A8E" w:rsidRPr="003C3BF2" w:rsidRDefault="00BB1A8E" w:rsidP="00BB1A8E">
      <w:pPr>
        <w:spacing w:after="0" w:line="240" w:lineRule="auto"/>
      </w:pPr>
      <w:r>
        <w:t>16.00-16.15</w:t>
      </w:r>
      <w:r w:rsidRPr="003C3BF2">
        <w:t xml:space="preserve"> uur</w:t>
      </w:r>
      <w:r w:rsidRPr="003C3BF2">
        <w:tab/>
      </w:r>
      <w:r w:rsidRPr="003C3BF2">
        <w:tab/>
        <w:t>Koffie/thee/fris</w:t>
      </w:r>
    </w:p>
    <w:p w:rsidR="00BB1A8E" w:rsidRPr="003C3BF2" w:rsidRDefault="00BB1A8E" w:rsidP="00BB1A8E">
      <w:pPr>
        <w:spacing w:after="0" w:line="240" w:lineRule="auto"/>
      </w:pPr>
      <w:r>
        <w:t>16.15-16</w:t>
      </w:r>
      <w:r w:rsidRPr="003C3BF2">
        <w:t>.45 uur</w:t>
      </w:r>
      <w:r w:rsidRPr="003C3BF2">
        <w:tab/>
      </w:r>
      <w:r w:rsidRPr="003C3BF2">
        <w:tab/>
        <w:t>Indicaties en productkenmerken: trombocyten</w:t>
      </w:r>
      <w:r>
        <w:tab/>
      </w:r>
      <w:r>
        <w:tab/>
      </w:r>
      <w:r>
        <w:tab/>
      </w:r>
      <w:r>
        <w:tab/>
      </w:r>
      <w:r>
        <w:tab/>
      </w:r>
      <w:r w:rsidRPr="00CB0491">
        <w:t>Erik Beckers</w:t>
      </w:r>
    </w:p>
    <w:p w:rsidR="00BB1A8E" w:rsidRPr="003C3BF2" w:rsidRDefault="00BB1A8E" w:rsidP="00BB1A8E">
      <w:pPr>
        <w:spacing w:after="0" w:line="240" w:lineRule="auto"/>
      </w:pPr>
      <w:r>
        <w:t>16.45-17</w:t>
      </w:r>
      <w:r w:rsidRPr="003C3BF2">
        <w:t>.15 uur</w:t>
      </w:r>
      <w:r w:rsidRPr="003C3BF2">
        <w:tab/>
      </w:r>
      <w:r w:rsidRPr="003C3BF2">
        <w:tab/>
      </w:r>
      <w:proofErr w:type="spellStart"/>
      <w:r w:rsidRPr="00E14E0C">
        <w:t>Refractairiteit</w:t>
      </w:r>
      <w:proofErr w:type="spellEnd"/>
      <w:r w:rsidRPr="00E14E0C">
        <w:t xml:space="preserve"> trombocyten</w:t>
      </w:r>
      <w:r w:rsidRPr="00E14E0C">
        <w:tab/>
      </w:r>
      <w:r w:rsidRPr="00E14E0C">
        <w:tab/>
      </w:r>
      <w:r w:rsidRPr="00E14E0C">
        <w:tab/>
      </w:r>
      <w:r w:rsidRPr="00E14E0C">
        <w:tab/>
      </w:r>
      <w:r w:rsidRPr="00E14E0C">
        <w:tab/>
      </w:r>
      <w:r w:rsidRPr="00E14E0C">
        <w:tab/>
      </w:r>
      <w:r w:rsidRPr="00E14E0C">
        <w:tab/>
      </w:r>
      <w:r>
        <w:t>Nicole van Yperen</w:t>
      </w:r>
    </w:p>
    <w:p w:rsidR="00BB1A8E" w:rsidRPr="003C3BF2" w:rsidRDefault="00BB1A8E" w:rsidP="00BB1A8E">
      <w:pPr>
        <w:spacing w:after="0" w:line="240" w:lineRule="auto"/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 w:rsidRPr="003C3BF2">
        <w:tab/>
      </w:r>
      <w:r w:rsidRPr="003C3BF2">
        <w:tab/>
      </w:r>
    </w:p>
    <w:p w:rsidR="00BB1A8E" w:rsidRDefault="00BB1A8E" w:rsidP="00BB1A8E">
      <w:pPr>
        <w:spacing w:after="0" w:line="240" w:lineRule="auto"/>
        <w:rPr>
          <w:b/>
        </w:rPr>
      </w:pPr>
      <w:r w:rsidRPr="003F2C8D">
        <w:rPr>
          <w:b/>
        </w:rPr>
        <w:t>17.15-18.0</w:t>
      </w:r>
      <w:r>
        <w:rPr>
          <w:b/>
        </w:rPr>
        <w:t>0 uur</w:t>
      </w:r>
      <w:r>
        <w:rPr>
          <w:b/>
        </w:rPr>
        <w:tab/>
      </w:r>
      <w:r w:rsidRPr="003F2C8D">
        <w:rPr>
          <w:b/>
        </w:rPr>
        <w:t>Diner</w:t>
      </w:r>
      <w:r>
        <w:rPr>
          <w:b/>
        </w:rPr>
        <w:t xml:space="preserve"> </w:t>
      </w:r>
      <w:proofErr w:type="spellStart"/>
      <w:r>
        <w:rPr>
          <w:b/>
        </w:rPr>
        <w:t>nivo</w:t>
      </w:r>
      <w:proofErr w:type="spellEnd"/>
      <w:r>
        <w:rPr>
          <w:b/>
        </w:rPr>
        <w:t xml:space="preserve"> 4</w:t>
      </w:r>
    </w:p>
    <w:p w:rsidR="00BB1A8E" w:rsidRPr="003F2C8D" w:rsidRDefault="00BB1A8E" w:rsidP="00BB1A8E">
      <w:pPr>
        <w:spacing w:after="0" w:line="240" w:lineRule="auto"/>
        <w:rPr>
          <w:b/>
        </w:rPr>
      </w:pPr>
    </w:p>
    <w:p w:rsidR="00BB1A8E" w:rsidRPr="00C44F6A" w:rsidRDefault="00BB1A8E" w:rsidP="00BB1A8E">
      <w:pPr>
        <w:spacing w:after="0" w:line="240" w:lineRule="auto"/>
        <w:rPr>
          <w:u w:val="single"/>
        </w:rPr>
      </w:pPr>
      <w:r>
        <w:rPr>
          <w:b/>
        </w:rPr>
        <w:tab/>
      </w:r>
      <w:r>
        <w:rPr>
          <w:b/>
        </w:rPr>
        <w:tab/>
      </w:r>
      <w:r w:rsidRPr="003C3BF2">
        <w:rPr>
          <w:b/>
        </w:rPr>
        <w:tab/>
      </w:r>
      <w:r w:rsidRPr="00C44F6A">
        <w:rPr>
          <w:u w:val="single"/>
        </w:rPr>
        <w:t>Hemolytische anemie en bijwerkingen bij transfusies</w:t>
      </w:r>
    </w:p>
    <w:p w:rsidR="00BB1A8E" w:rsidRPr="003C3BF2" w:rsidRDefault="00BB1A8E" w:rsidP="00BB1A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A8E" w:rsidRPr="003C3BF2" w:rsidRDefault="00BB1A8E" w:rsidP="00BB1A8E">
      <w:pPr>
        <w:spacing w:after="0" w:line="240" w:lineRule="auto"/>
      </w:pPr>
      <w:r w:rsidRPr="003C3BF2">
        <w:t>18.00-18.30 uur</w:t>
      </w:r>
      <w:r w:rsidRPr="003C3BF2">
        <w:tab/>
      </w:r>
      <w:r w:rsidRPr="003C3BF2">
        <w:tab/>
        <w:t>Auto-Immuun Hemolytische anemie</w:t>
      </w:r>
      <w:r>
        <w:t>: wat is DAT</w:t>
      </w:r>
      <w:r>
        <w:tab/>
      </w:r>
      <w:r>
        <w:tab/>
      </w:r>
      <w:r>
        <w:tab/>
      </w:r>
      <w:r>
        <w:tab/>
        <w:t xml:space="preserve">Irene </w:t>
      </w:r>
      <w:r w:rsidRPr="003C3BF2">
        <w:t>K</w:t>
      </w:r>
      <w:r w:rsidRPr="003C3BF2">
        <w:rPr>
          <w:rFonts w:cstheme="minorHAnsi"/>
        </w:rPr>
        <w:t>ö</w:t>
      </w:r>
      <w:r w:rsidRPr="003C3BF2">
        <w:t xml:space="preserve">rver- </w:t>
      </w:r>
      <w:proofErr w:type="spellStart"/>
      <w:r w:rsidRPr="003C3BF2">
        <w:t>Keularts</w:t>
      </w:r>
      <w:proofErr w:type="spellEnd"/>
    </w:p>
    <w:p w:rsidR="00BB1A8E" w:rsidRPr="003C3BF2" w:rsidRDefault="00BB1A8E" w:rsidP="00BB1A8E">
      <w:pPr>
        <w:spacing w:after="0" w:line="240" w:lineRule="auto"/>
      </w:pPr>
      <w:r w:rsidRPr="003C3BF2">
        <w:t>18.30-19.00 uur</w:t>
      </w:r>
      <w:r w:rsidRPr="003C3BF2">
        <w:tab/>
      </w:r>
      <w:r w:rsidRPr="003C3BF2">
        <w:tab/>
      </w:r>
      <w:r w:rsidRPr="00E14E0C">
        <w:t xml:space="preserve">Auto-Immuun Hemolytische anemie: koude </w:t>
      </w:r>
      <w:proofErr w:type="spellStart"/>
      <w:r w:rsidRPr="00E14E0C">
        <w:t>vs</w:t>
      </w:r>
      <w:proofErr w:type="spellEnd"/>
      <w:r w:rsidRPr="00E14E0C">
        <w:t xml:space="preserve"> warmte autoantistoffen</w:t>
      </w:r>
      <w:r w:rsidRPr="00E14E0C">
        <w:tab/>
      </w:r>
      <w:r w:rsidRPr="00E14E0C">
        <w:tab/>
      </w:r>
      <w:r>
        <w:t>Eline Cremers</w:t>
      </w:r>
    </w:p>
    <w:p w:rsidR="00BB1A8E" w:rsidRPr="003C3BF2" w:rsidRDefault="00BB1A8E" w:rsidP="00BB1A8E">
      <w:pPr>
        <w:spacing w:after="0" w:line="240" w:lineRule="auto"/>
      </w:pPr>
      <w:r w:rsidRPr="003C3BF2">
        <w:t>19.00-19.30 uur</w:t>
      </w:r>
      <w:r w:rsidRPr="003C3BF2">
        <w:tab/>
      </w:r>
      <w:r w:rsidRPr="003C3BF2">
        <w:tab/>
        <w:t>De hemolytische ziekte van de pasgeborene</w:t>
      </w:r>
      <w:r w:rsidRPr="003C3BF2">
        <w:tab/>
      </w:r>
      <w:r w:rsidRPr="003C3BF2">
        <w:tab/>
      </w:r>
      <w:r w:rsidRPr="003C3BF2">
        <w:tab/>
      </w:r>
      <w:r w:rsidRPr="003C3BF2">
        <w:tab/>
      </w:r>
      <w:r w:rsidRPr="003C3BF2">
        <w:tab/>
        <w:t>Irene K</w:t>
      </w:r>
      <w:r w:rsidRPr="003C3BF2">
        <w:rPr>
          <w:rFonts w:cstheme="minorHAnsi"/>
        </w:rPr>
        <w:t>ö</w:t>
      </w:r>
      <w:r w:rsidRPr="003C3BF2">
        <w:t xml:space="preserve">rver- </w:t>
      </w:r>
      <w:proofErr w:type="spellStart"/>
      <w:r w:rsidRPr="003C3BF2">
        <w:t>Keularts</w:t>
      </w:r>
      <w:proofErr w:type="spellEnd"/>
    </w:p>
    <w:p w:rsidR="00BB1A8E" w:rsidRPr="003C3BF2" w:rsidRDefault="00BB1A8E" w:rsidP="00BB1A8E">
      <w:pPr>
        <w:spacing w:after="0" w:line="240" w:lineRule="auto"/>
      </w:pPr>
      <w:r w:rsidRPr="003C3BF2">
        <w:t>19.30-19.45 uur</w:t>
      </w:r>
      <w:r w:rsidRPr="003C3BF2">
        <w:tab/>
      </w:r>
      <w:r w:rsidRPr="003C3BF2">
        <w:tab/>
        <w:t>koffie/thee/fris</w:t>
      </w:r>
    </w:p>
    <w:p w:rsidR="00BB1A8E" w:rsidRPr="003C3BF2" w:rsidRDefault="00BB1A8E" w:rsidP="00BB1A8E">
      <w:pPr>
        <w:spacing w:after="0" w:line="240" w:lineRule="auto"/>
      </w:pPr>
      <w:r w:rsidRPr="003C3BF2">
        <w:t>19.45-20.15 uur</w:t>
      </w:r>
      <w:r w:rsidRPr="003C3BF2">
        <w:tab/>
      </w:r>
      <w:r w:rsidRPr="003C3BF2">
        <w:tab/>
        <w:t>Bijwerkingen van transfusie: koorts als ala</w:t>
      </w:r>
      <w:r>
        <w:t>rmsymptoom</w:t>
      </w:r>
      <w:r>
        <w:tab/>
      </w:r>
      <w:r>
        <w:tab/>
      </w:r>
      <w:r>
        <w:tab/>
      </w:r>
      <w:r w:rsidRPr="00CB0491">
        <w:t>Erik Beckers</w:t>
      </w:r>
    </w:p>
    <w:p w:rsidR="00BB1A8E" w:rsidRPr="003C3BF2" w:rsidRDefault="00BB1A8E" w:rsidP="00BB1A8E">
      <w:pPr>
        <w:spacing w:after="0" w:line="240" w:lineRule="auto"/>
        <w:ind w:left="2160" w:hanging="2160"/>
      </w:pPr>
      <w:r w:rsidRPr="003C3BF2">
        <w:t>20.15-20.45 uur</w:t>
      </w:r>
      <w:r w:rsidRPr="003C3BF2">
        <w:tab/>
        <w:t>Bijwerkingen van transfusie:  dyspneu als alarmsymptoom</w:t>
      </w:r>
      <w:r w:rsidRPr="003C3BF2">
        <w:tab/>
      </w:r>
      <w:r w:rsidRPr="003C3BF2">
        <w:tab/>
      </w:r>
      <w:r w:rsidRPr="003C3BF2">
        <w:tab/>
      </w:r>
      <w:r w:rsidR="00DB0882">
        <w:tab/>
      </w:r>
      <w:r w:rsidRPr="00CB0491">
        <w:t>Erik Beckers</w:t>
      </w:r>
    </w:p>
    <w:p w:rsidR="00BB1A8E" w:rsidRDefault="00BB1A8E" w:rsidP="00BB1A8E">
      <w:pPr>
        <w:spacing w:after="0" w:line="240" w:lineRule="auto"/>
      </w:pPr>
      <w:r>
        <w:t>20.45-21.15 uur</w:t>
      </w:r>
      <w:r>
        <w:tab/>
      </w:r>
      <w:r>
        <w:tab/>
        <w:t>Toegepaste casuïstiek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A8E" w:rsidRDefault="00BB1A8E" w:rsidP="00BB1A8E">
      <w:pPr>
        <w:spacing w:after="0" w:line="240" w:lineRule="auto"/>
        <w:ind w:left="2160" w:hanging="2160"/>
        <w:rPr>
          <w:b/>
        </w:rPr>
      </w:pPr>
    </w:p>
    <w:p w:rsidR="00BB1A8E" w:rsidRPr="003C3BF2" w:rsidRDefault="00BB1A8E" w:rsidP="00BB1A8E">
      <w:pPr>
        <w:spacing w:after="0" w:line="240" w:lineRule="auto"/>
        <w:ind w:left="2160" w:hanging="2160"/>
        <w:rPr>
          <w:b/>
        </w:rPr>
      </w:pPr>
      <w:r>
        <w:rPr>
          <w:b/>
        </w:rPr>
        <w:t>Aangevraagde accreditatiepunten</w:t>
      </w:r>
    </w:p>
    <w:p w:rsidR="00BB1A8E" w:rsidRDefault="00BB1A8E" w:rsidP="00BB1A8E">
      <w:pPr>
        <w:spacing w:after="0" w:line="240" w:lineRule="auto"/>
        <w:ind w:left="2160" w:hanging="2160"/>
      </w:pPr>
      <w:r>
        <w:t xml:space="preserve">NIV, </w:t>
      </w:r>
      <w:r w:rsidRPr="003C3BF2">
        <w:t>NVKC</w:t>
      </w:r>
      <w:r>
        <w:t xml:space="preserve">, </w:t>
      </w:r>
      <w:r w:rsidRPr="003C3BF2">
        <w:t>NVML</w:t>
      </w:r>
      <w:r>
        <w:t xml:space="preserve">, </w:t>
      </w:r>
      <w:r w:rsidRPr="003C3BF2">
        <w:t>CMI</w:t>
      </w:r>
    </w:p>
    <w:p w:rsidR="00BB1A8E" w:rsidRDefault="00BB1A8E"/>
    <w:p w:rsidR="00BB1A8E" w:rsidRDefault="00BB1A8E"/>
    <w:p w:rsidR="00BB1A8E" w:rsidRDefault="00BB1A8E" w:rsidP="00BB1A8E">
      <w:pPr>
        <w:ind w:firstLine="708"/>
      </w:pPr>
      <w:r>
        <w:rPr>
          <w:noProof/>
        </w:rPr>
        <w:drawing>
          <wp:inline distT="0" distB="0" distL="0" distR="0" wp14:anchorId="7996A98E" wp14:editId="23F39DF4">
            <wp:extent cx="2609850" cy="380157"/>
            <wp:effectExtent l="0" t="0" r="0" b="1270"/>
            <wp:docPr id="2" name="Afbeelding 2" descr="L:\KLON\CDL-CL3\OPL-EN-OND\CursusVoorjaar2017\MUMC_logo__WEB1200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LON\CDL-CL3\OPL-EN-OND\CursusVoorjaar2017\MUMC_logo__WEB1200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06" cy="38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Centraal Diagnostisch Laboratorium | </w:t>
      </w:r>
      <w:hyperlink r:id="rId8" w:history="1">
        <w:r w:rsidRPr="00CC5A0F">
          <w:rPr>
            <w:rStyle w:val="Hyperlink"/>
          </w:rPr>
          <w:t>www.labmaastricht.nl</w:t>
        </w:r>
      </w:hyperlink>
      <w:r>
        <w:tab/>
      </w:r>
    </w:p>
    <w:p w:rsidR="00BB1A8E" w:rsidRDefault="00BB1A8E"/>
    <w:p w:rsidR="00BB1A8E" w:rsidRPr="003C3BF2" w:rsidRDefault="00BB1A8E" w:rsidP="00BB1A8E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3C3BF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ursus voorjaar 2020</w:t>
      </w:r>
      <w:r w:rsidRPr="003C3BF2">
        <w:rPr>
          <w:b/>
          <w:sz w:val="28"/>
          <w:szCs w:val="28"/>
        </w:rPr>
        <w:t xml:space="preserve"> Hemostase van theorie naar praktijk; klinische aspecten</w:t>
      </w:r>
      <w:r>
        <w:rPr>
          <w:b/>
          <w:sz w:val="28"/>
          <w:szCs w:val="28"/>
        </w:rPr>
        <w:t xml:space="preserve"> 04-03-2020</w:t>
      </w:r>
    </w:p>
    <w:p w:rsidR="00BB1A8E" w:rsidRDefault="00BB1A8E" w:rsidP="00BB1A8E">
      <w:pPr>
        <w:spacing w:after="0" w:line="240" w:lineRule="auto"/>
        <w:rPr>
          <w:b/>
        </w:rPr>
      </w:pPr>
    </w:p>
    <w:p w:rsidR="00BB1A8E" w:rsidRPr="003F3017" w:rsidRDefault="00BB1A8E" w:rsidP="00BB1A8E">
      <w:pPr>
        <w:spacing w:after="0" w:line="240" w:lineRule="auto"/>
      </w:pPr>
      <w:r w:rsidRPr="00DD4376">
        <w:rPr>
          <w:b/>
        </w:rPr>
        <w:t>14.45-15.00 uur</w:t>
      </w:r>
      <w:r>
        <w:rPr>
          <w:b/>
        </w:rPr>
        <w:tab/>
      </w:r>
      <w:r w:rsidRPr="00DD4376">
        <w:rPr>
          <w:b/>
        </w:rPr>
        <w:t xml:space="preserve">ontvangst/welkom Zaal </w:t>
      </w:r>
      <w:proofErr w:type="spellStart"/>
      <w:r w:rsidRPr="00DD4376">
        <w:rPr>
          <w:b/>
        </w:rPr>
        <w:t>nivo</w:t>
      </w:r>
      <w:proofErr w:type="spellEnd"/>
      <w:r w:rsidRPr="00DD4376">
        <w:rPr>
          <w:b/>
        </w:rPr>
        <w:t xml:space="preserve"> 5 CDL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882">
        <w:tab/>
      </w:r>
      <w:bookmarkStart w:id="0" w:name="_GoBack"/>
      <w:bookmarkEnd w:id="0"/>
      <w:r>
        <w:t>Erik Beckers</w:t>
      </w:r>
    </w:p>
    <w:p w:rsidR="00BB1A8E" w:rsidRPr="00DD4376" w:rsidRDefault="00BB1A8E" w:rsidP="00BB1A8E">
      <w:pPr>
        <w:spacing w:after="0" w:line="240" w:lineRule="auto"/>
        <w:rPr>
          <w:u w:val="single"/>
        </w:rPr>
      </w:pPr>
      <w:r w:rsidRPr="003F3017">
        <w:rPr>
          <w:b/>
        </w:rPr>
        <w:tab/>
      </w:r>
      <w:r w:rsidRPr="003F3017">
        <w:rPr>
          <w:b/>
        </w:rPr>
        <w:tab/>
      </w:r>
    </w:p>
    <w:p w:rsidR="00BB1A8E" w:rsidRPr="003F3017" w:rsidRDefault="00BB1A8E" w:rsidP="00BB1A8E">
      <w:pPr>
        <w:spacing w:after="0" w:line="240" w:lineRule="auto"/>
        <w:ind w:left="1440" w:firstLine="720"/>
        <w:rPr>
          <w:b/>
        </w:rPr>
      </w:pPr>
      <w:r w:rsidRPr="00DD4376">
        <w:rPr>
          <w:u w:val="single"/>
        </w:rPr>
        <w:t>Primaire hemostase: trombocytenfunctie en VWF</w:t>
      </w:r>
      <w:r w:rsidRPr="003F3017">
        <w:rPr>
          <w:b/>
        </w:rPr>
        <w:tab/>
      </w:r>
      <w:r w:rsidRPr="003F3017">
        <w:rPr>
          <w:b/>
        </w:rPr>
        <w:tab/>
      </w:r>
      <w:r w:rsidRPr="003F3017">
        <w:rPr>
          <w:b/>
        </w:rPr>
        <w:tab/>
      </w:r>
      <w:r w:rsidRPr="003F3017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1A8E" w:rsidRPr="003F3017" w:rsidRDefault="00BB1A8E" w:rsidP="00BB1A8E">
      <w:pPr>
        <w:spacing w:after="0" w:line="240" w:lineRule="auto"/>
      </w:pP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</w:p>
    <w:p w:rsidR="00BB1A8E" w:rsidRDefault="00BB1A8E" w:rsidP="00BB1A8E">
      <w:pPr>
        <w:spacing w:after="0" w:line="240" w:lineRule="auto"/>
      </w:pPr>
      <w:r>
        <w:t>15.00-15</w:t>
      </w:r>
      <w:r w:rsidRPr="003F3017">
        <w:t>.30 uur</w:t>
      </w:r>
      <w:r w:rsidRPr="003F3017">
        <w:tab/>
      </w:r>
      <w:r w:rsidRPr="003F3017">
        <w:tab/>
        <w:t>Werking  bloedplaatjes en VWF 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Rene</w:t>
      </w:r>
      <w:proofErr w:type="spellEnd"/>
      <w:r>
        <w:t xml:space="preserve"> van Oerle</w:t>
      </w:r>
    </w:p>
    <w:p w:rsidR="00BB1A8E" w:rsidRDefault="00BB1A8E" w:rsidP="00BB1A8E">
      <w:pPr>
        <w:spacing w:after="0" w:line="240" w:lineRule="auto"/>
      </w:pPr>
      <w:r>
        <w:t>15.30-16</w:t>
      </w:r>
      <w:r w:rsidRPr="003F3017">
        <w:t>.00 uur</w:t>
      </w:r>
      <w:r w:rsidRPr="003F3017">
        <w:tab/>
      </w:r>
      <w:r w:rsidRPr="003F3017">
        <w:tab/>
        <w:t>Testen per indicatiegebied</w:t>
      </w:r>
      <w:r w:rsidRPr="003F301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Yvonne </w:t>
      </w:r>
      <w:proofErr w:type="spellStart"/>
      <w:r>
        <w:t>Henskens</w:t>
      </w:r>
      <w:proofErr w:type="spellEnd"/>
    </w:p>
    <w:p w:rsidR="00BB1A8E" w:rsidRDefault="00BB1A8E" w:rsidP="00BB1A8E">
      <w:pPr>
        <w:spacing w:after="0" w:line="240" w:lineRule="auto"/>
      </w:pPr>
      <w:r>
        <w:t>16.00-16.15</w:t>
      </w:r>
      <w:r w:rsidRPr="003F3017">
        <w:t xml:space="preserve"> uur</w:t>
      </w:r>
      <w:r w:rsidRPr="003F3017">
        <w:tab/>
      </w:r>
      <w:r w:rsidRPr="003F3017">
        <w:tab/>
        <w:t>Koffie/thee/fris</w:t>
      </w:r>
    </w:p>
    <w:p w:rsidR="00BB1A8E" w:rsidRDefault="00BB1A8E" w:rsidP="00BB1A8E">
      <w:pPr>
        <w:spacing w:after="0" w:line="240" w:lineRule="auto"/>
      </w:pPr>
      <w:r>
        <w:t>16.15-16</w:t>
      </w:r>
      <w:r w:rsidRPr="003F3017">
        <w:t>.45 uur</w:t>
      </w:r>
      <w:r w:rsidRPr="003F3017">
        <w:tab/>
      </w:r>
      <w:r w:rsidRPr="003F3017">
        <w:tab/>
        <w:t>Diagnostiek en behandeling VWD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Erik Beckers</w:t>
      </w:r>
      <w:r>
        <w:tab/>
      </w:r>
    </w:p>
    <w:p w:rsidR="00BB1A8E" w:rsidRPr="003F3017" w:rsidRDefault="00BB1A8E" w:rsidP="00BB1A8E">
      <w:pPr>
        <w:spacing w:after="0" w:line="240" w:lineRule="auto"/>
      </w:pPr>
      <w:r>
        <w:t>16.45-17</w:t>
      </w:r>
      <w:r w:rsidRPr="003F3017">
        <w:t>.15 uur</w:t>
      </w:r>
      <w:r w:rsidRPr="003F3017">
        <w:tab/>
      </w:r>
      <w:r w:rsidRPr="003F3017">
        <w:tab/>
      </w:r>
      <w:r w:rsidRPr="00E14E0C">
        <w:t xml:space="preserve">Aangeboren en verworven </w:t>
      </w:r>
      <w:proofErr w:type="spellStart"/>
      <w:r w:rsidRPr="00E14E0C">
        <w:t>trombopathie</w:t>
      </w:r>
      <w:proofErr w:type="spellEnd"/>
      <w:r w:rsidRPr="00E14E0C">
        <w:tab/>
      </w:r>
      <w:r>
        <w:tab/>
      </w:r>
      <w:r>
        <w:tab/>
      </w:r>
      <w:r>
        <w:tab/>
      </w:r>
      <w:r>
        <w:tab/>
      </w:r>
      <w:r w:rsidRPr="00E14E0C">
        <w:tab/>
      </w:r>
      <w:r w:rsidRPr="00E14E0C">
        <w:tab/>
      </w:r>
      <w:r>
        <w:t xml:space="preserve">Floor </w:t>
      </w:r>
      <w:proofErr w:type="spellStart"/>
      <w:r>
        <w:t>Moenen</w:t>
      </w:r>
      <w:proofErr w:type="spellEnd"/>
      <w:r w:rsidRPr="00E14E0C">
        <w:tab/>
      </w:r>
      <w:r w:rsidRPr="00E14E0C">
        <w:tab/>
      </w:r>
    </w:p>
    <w:p w:rsidR="00BB1A8E" w:rsidRPr="00DD4376" w:rsidRDefault="00BB1A8E" w:rsidP="00BB1A8E">
      <w:pPr>
        <w:spacing w:after="0" w:line="240" w:lineRule="auto"/>
        <w:ind w:left="2160" w:hanging="2160"/>
      </w:pP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</w:p>
    <w:p w:rsidR="00BB1A8E" w:rsidRPr="00DD4376" w:rsidRDefault="00BB1A8E" w:rsidP="00BB1A8E">
      <w:pPr>
        <w:spacing w:after="0" w:line="240" w:lineRule="auto"/>
        <w:rPr>
          <w:b/>
        </w:rPr>
      </w:pPr>
      <w:r w:rsidRPr="00DD4376">
        <w:rPr>
          <w:b/>
        </w:rPr>
        <w:t>17.15</w:t>
      </w:r>
      <w:r>
        <w:rPr>
          <w:b/>
        </w:rPr>
        <w:t>-18.00 uur</w:t>
      </w:r>
      <w:r>
        <w:rPr>
          <w:b/>
        </w:rPr>
        <w:tab/>
      </w:r>
      <w:r w:rsidRPr="00DD4376">
        <w:rPr>
          <w:b/>
        </w:rPr>
        <w:t>Diner</w:t>
      </w:r>
      <w:r>
        <w:rPr>
          <w:b/>
        </w:rPr>
        <w:t xml:space="preserve"> </w:t>
      </w:r>
      <w:proofErr w:type="spellStart"/>
      <w:r>
        <w:rPr>
          <w:b/>
        </w:rPr>
        <w:t>nivo</w:t>
      </w:r>
      <w:proofErr w:type="spellEnd"/>
      <w:r>
        <w:rPr>
          <w:b/>
        </w:rPr>
        <w:t xml:space="preserve"> 4</w:t>
      </w:r>
    </w:p>
    <w:p w:rsidR="00BB1A8E" w:rsidRPr="003F3017" w:rsidRDefault="00BB1A8E" w:rsidP="00BB1A8E">
      <w:pPr>
        <w:spacing w:after="0" w:line="240" w:lineRule="auto"/>
      </w:pPr>
    </w:p>
    <w:p w:rsidR="00BB1A8E" w:rsidRPr="00DD4376" w:rsidRDefault="00BB1A8E" w:rsidP="00BB1A8E">
      <w:pPr>
        <w:spacing w:after="0" w:line="240" w:lineRule="auto"/>
        <w:rPr>
          <w:u w:val="single"/>
        </w:rPr>
      </w:pPr>
      <w:r w:rsidRPr="003F3017">
        <w:rPr>
          <w:b/>
        </w:rPr>
        <w:tab/>
      </w:r>
      <w:r w:rsidRPr="003F3017">
        <w:rPr>
          <w:b/>
        </w:rPr>
        <w:tab/>
      </w:r>
      <w:r>
        <w:rPr>
          <w:b/>
        </w:rPr>
        <w:tab/>
      </w:r>
      <w:r w:rsidRPr="00DD4376">
        <w:rPr>
          <w:u w:val="single"/>
        </w:rPr>
        <w:t>Secundaire hemostase: stollingsfactoren en fibrinolyse</w:t>
      </w:r>
    </w:p>
    <w:p w:rsidR="00BB1A8E" w:rsidRPr="003F3017" w:rsidRDefault="00BB1A8E" w:rsidP="00BB1A8E">
      <w:pPr>
        <w:spacing w:after="0" w:line="240" w:lineRule="auto"/>
      </w:pP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</w:p>
    <w:p w:rsidR="00BB1A8E" w:rsidRDefault="00BB1A8E" w:rsidP="00BB1A8E">
      <w:pPr>
        <w:spacing w:after="0" w:line="240" w:lineRule="auto"/>
      </w:pPr>
      <w:r w:rsidRPr="003F3017">
        <w:t>18.00-18.30 uur</w:t>
      </w:r>
      <w:r w:rsidRPr="003F3017">
        <w:tab/>
      </w:r>
      <w:r w:rsidRPr="003F3017">
        <w:tab/>
        <w:t>Werking  stollingsfactoren</w:t>
      </w:r>
      <w:r w:rsidRPr="003F301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Rene</w:t>
      </w:r>
      <w:proofErr w:type="spellEnd"/>
      <w:r>
        <w:t xml:space="preserve"> van Oerle</w:t>
      </w:r>
      <w:r w:rsidRPr="003F3017">
        <w:tab/>
      </w:r>
    </w:p>
    <w:p w:rsidR="00BB1A8E" w:rsidRPr="003F3017" w:rsidRDefault="00BB1A8E" w:rsidP="00BB1A8E">
      <w:pPr>
        <w:spacing w:after="0" w:line="240" w:lineRule="auto"/>
      </w:pPr>
      <w:r w:rsidRPr="003F3017">
        <w:t>18.30-19.00 uur</w:t>
      </w:r>
      <w:r w:rsidRPr="003F3017">
        <w:tab/>
      </w:r>
      <w:r w:rsidRPr="003F3017">
        <w:tab/>
        <w:t>Testen per indicatiegebied/Massaal bloedverlies</w:t>
      </w:r>
      <w:r w:rsidRPr="003F3017">
        <w:tab/>
      </w:r>
      <w:r w:rsidRPr="003F3017">
        <w:tab/>
      </w:r>
      <w:r w:rsidRPr="003F3017">
        <w:tab/>
      </w:r>
      <w:r w:rsidRPr="003F3017">
        <w:tab/>
      </w:r>
      <w:r>
        <w:tab/>
      </w:r>
      <w:r>
        <w:tab/>
        <w:t xml:space="preserve">Yvonne </w:t>
      </w:r>
      <w:proofErr w:type="spellStart"/>
      <w:r>
        <w:t>Henskens</w:t>
      </w:r>
      <w:proofErr w:type="spellEnd"/>
    </w:p>
    <w:p w:rsidR="00BB1A8E" w:rsidRDefault="00BB1A8E" w:rsidP="00BB1A8E">
      <w:pPr>
        <w:spacing w:after="0" w:line="240" w:lineRule="auto"/>
      </w:pPr>
      <w:r w:rsidRPr="003F3017">
        <w:t>19.00-19.30 uur</w:t>
      </w:r>
      <w:r w:rsidRPr="003F3017">
        <w:tab/>
      </w:r>
      <w:r w:rsidRPr="003F3017">
        <w:tab/>
        <w:t>Diagnostiek en behandeling congenitale en verworven hemofilie A/B</w:t>
      </w:r>
      <w:r w:rsidRPr="003F3017">
        <w:tab/>
      </w:r>
      <w:r>
        <w:tab/>
      </w:r>
      <w:r>
        <w:tab/>
      </w:r>
      <w:r>
        <w:tab/>
        <w:t xml:space="preserve">Floor </w:t>
      </w:r>
      <w:proofErr w:type="spellStart"/>
      <w:r>
        <w:t>Moenen</w:t>
      </w:r>
      <w:proofErr w:type="spellEnd"/>
    </w:p>
    <w:p w:rsidR="00BB1A8E" w:rsidRDefault="00BB1A8E" w:rsidP="00BB1A8E">
      <w:pPr>
        <w:spacing w:after="0" w:line="240" w:lineRule="auto"/>
      </w:pPr>
      <w:r w:rsidRPr="003F3017">
        <w:t>19.30-19.45 uur</w:t>
      </w:r>
      <w:r w:rsidRPr="003F3017">
        <w:tab/>
      </w:r>
      <w:r w:rsidRPr="003F3017">
        <w:tab/>
        <w:t>Koffie/thee/fris</w:t>
      </w:r>
    </w:p>
    <w:p w:rsidR="00BB1A8E" w:rsidRPr="003F3017" w:rsidRDefault="00BB1A8E" w:rsidP="00BB1A8E">
      <w:pPr>
        <w:spacing w:after="0" w:line="240" w:lineRule="auto"/>
      </w:pPr>
      <w:r w:rsidRPr="003F3017">
        <w:t>19.45-20.15 uur</w:t>
      </w:r>
      <w:r w:rsidRPr="003F3017">
        <w:tab/>
      </w:r>
      <w:r w:rsidRPr="003F3017">
        <w:tab/>
      </w:r>
      <w:r w:rsidRPr="00E14E0C">
        <w:t>Toepassing en achtergrond antistollings therapie</w:t>
      </w:r>
      <w:r w:rsidRPr="00E14E0C">
        <w:tab/>
      </w:r>
      <w:r w:rsidRPr="00E14E0C">
        <w:tab/>
      </w:r>
      <w:r w:rsidRPr="00E14E0C">
        <w:tab/>
      </w:r>
      <w:r w:rsidRPr="00E14E0C">
        <w:tab/>
      </w:r>
      <w:r>
        <w:tab/>
      </w:r>
      <w:r>
        <w:tab/>
        <w:t>Renske Olie</w:t>
      </w:r>
    </w:p>
    <w:p w:rsidR="00BB1A8E" w:rsidRPr="003F3017" w:rsidRDefault="00BB1A8E" w:rsidP="00BB1A8E">
      <w:pPr>
        <w:spacing w:after="0" w:line="240" w:lineRule="auto"/>
      </w:pPr>
      <w:r w:rsidRPr="003F3017">
        <w:t>20.15-21.00 uur</w:t>
      </w:r>
      <w:r w:rsidRPr="003F3017">
        <w:tab/>
      </w:r>
      <w:r w:rsidRPr="003F3017">
        <w:tab/>
        <w:t>Toegepaste casuïstiek</w:t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 w:rsidRPr="003F3017">
        <w:tab/>
      </w:r>
      <w:r>
        <w:tab/>
      </w:r>
      <w:r>
        <w:tab/>
      </w:r>
    </w:p>
    <w:p w:rsidR="00BB1A8E" w:rsidRPr="003F3017" w:rsidRDefault="00BB1A8E" w:rsidP="00BB1A8E">
      <w:pPr>
        <w:spacing w:after="0" w:line="240" w:lineRule="auto"/>
        <w:ind w:left="2160" w:hanging="2160"/>
      </w:pPr>
    </w:p>
    <w:p w:rsidR="00BB1A8E" w:rsidRPr="003C3BF2" w:rsidRDefault="00BB1A8E" w:rsidP="00BB1A8E">
      <w:pPr>
        <w:spacing w:after="0" w:line="240" w:lineRule="auto"/>
        <w:ind w:left="2160" w:hanging="2160"/>
        <w:rPr>
          <w:b/>
        </w:rPr>
      </w:pPr>
      <w:r w:rsidRPr="003F3017">
        <w:rPr>
          <w:b/>
        </w:rPr>
        <w:t>Aangevraagde accreditatiepunten</w:t>
      </w:r>
    </w:p>
    <w:p w:rsidR="00BB1A8E" w:rsidRDefault="00BB1A8E" w:rsidP="00BB1A8E">
      <w:pPr>
        <w:spacing w:after="0" w:line="240" w:lineRule="auto"/>
        <w:ind w:left="2160" w:hanging="2160"/>
      </w:pPr>
      <w:r>
        <w:t xml:space="preserve">NIV, </w:t>
      </w:r>
      <w:r w:rsidRPr="003C3BF2">
        <w:t>NVKC</w:t>
      </w:r>
      <w:r>
        <w:t xml:space="preserve">, </w:t>
      </w:r>
      <w:r w:rsidRPr="003C3BF2">
        <w:t>NVML</w:t>
      </w:r>
      <w:r>
        <w:t xml:space="preserve">, </w:t>
      </w:r>
      <w:r w:rsidRPr="003C3BF2">
        <w:t>CMI</w:t>
      </w:r>
    </w:p>
    <w:p w:rsidR="00BB1A8E" w:rsidRDefault="00BB1A8E" w:rsidP="00BB1A8E">
      <w:pPr>
        <w:spacing w:after="0" w:line="240" w:lineRule="auto"/>
        <w:ind w:left="2160" w:hanging="2160"/>
      </w:pPr>
    </w:p>
    <w:sectPr w:rsidR="00BB1A8E" w:rsidSect="00BB1A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8E"/>
    <w:rsid w:val="0076010E"/>
    <w:rsid w:val="009A6D19"/>
    <w:rsid w:val="00BB1A8E"/>
    <w:rsid w:val="00D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A8E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A8E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BB1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A8E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A8E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BB1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maastrich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maastricht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 J.M.G. (Jos)</dc:creator>
  <cp:lastModifiedBy>Austen J.M.G. (Jos)</cp:lastModifiedBy>
  <cp:revision>3</cp:revision>
  <cp:lastPrinted>2019-12-09T10:27:00Z</cp:lastPrinted>
  <dcterms:created xsi:type="dcterms:W3CDTF">2019-12-09T10:19:00Z</dcterms:created>
  <dcterms:modified xsi:type="dcterms:W3CDTF">2019-12-09T10:28:00Z</dcterms:modified>
</cp:coreProperties>
</file>